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375" w:rsidRDefault="00B60485" w:rsidP="00127375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Style w:val="a5"/>
          <w:rFonts w:ascii="Times New Roman" w:hAnsi="Times New Roman" w:cs="Times New Roman"/>
          <w:sz w:val="48"/>
          <w:szCs w:val="48"/>
          <w:lang w:eastAsia="ru-RU"/>
        </w:rPr>
        <w:t>СОВЕТЫ БЫВАЛЫХ ТАНКИСТОВ</w:t>
      </w:r>
      <w:r w:rsidR="00127375" w:rsidRPr="00127375">
        <w:rPr>
          <w:rStyle w:val="a5"/>
          <w:rFonts w:ascii="Times New Roman" w:hAnsi="Times New Roman" w:cs="Times New Roman"/>
          <w:sz w:val="48"/>
          <w:szCs w:val="48"/>
          <w:lang w:eastAsia="ru-RU"/>
        </w:rPr>
        <w:br/>
        <w:t xml:space="preserve">от ВОД </w:t>
      </w:r>
      <w:r w:rsidR="00127375" w:rsidRPr="00127375">
        <w:rPr>
          <w:rStyle w:val="a5"/>
          <w:rFonts w:ascii="Times New Roman" w:hAnsi="Times New Roman" w:cs="Times New Roman"/>
          <w:sz w:val="48"/>
          <w:szCs w:val="48"/>
        </w:rPr>
        <w:t>«</w:t>
      </w:r>
      <w:r w:rsidR="00127375" w:rsidRPr="00127375">
        <w:rPr>
          <w:rStyle w:val="a5"/>
          <w:rFonts w:ascii="Times New Roman" w:hAnsi="Times New Roman" w:cs="Times New Roman"/>
          <w:sz w:val="48"/>
          <w:szCs w:val="48"/>
          <w:lang w:eastAsia="ru-RU"/>
        </w:rPr>
        <w:t>Союз танкистов России</w:t>
      </w:r>
      <w:r w:rsidR="00127375" w:rsidRPr="00127375">
        <w:rPr>
          <w:rStyle w:val="a5"/>
          <w:rFonts w:ascii="Times New Roman" w:hAnsi="Times New Roman" w:cs="Times New Roman"/>
          <w:sz w:val="48"/>
          <w:szCs w:val="48"/>
        </w:rPr>
        <w:t>»</w:t>
      </w:r>
      <w:r w:rsidR="00127375" w:rsidRPr="0012737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127375" w:rsidRPr="00127375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2F1A81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15pt;height:140.9pt">
            <v:imagedata r:id="rId5" o:title="Y4vGDJOKwP4"/>
          </v:shape>
        </w:pict>
      </w:r>
    </w:p>
    <w:p w:rsidR="006B2D68" w:rsidRDefault="00EE732D" w:rsidP="006B2D68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E732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Герб танковых войск</w:t>
      </w:r>
    </w:p>
    <w:p w:rsidR="006B2D68" w:rsidRPr="006B2D68" w:rsidRDefault="006B2D68" w:rsidP="006B2D68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7375" w:rsidRDefault="00127375" w:rsidP="0012737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основном рекомендации (инструкция) составлены для танков Т-72 и их модификаций. Одно из самых наболевших для современных танков и танкистов правил, звучит так: 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 попадании в танк снаряда (ракеты, гранаты), если не видишь открытого огня в танке, не покидай его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Нет открытого огня, не покидай танк.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 подготовке к бою: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 Имей в танке шанцевый инструмент (1-3 лопаты как минимум) и комплект для восстановления гусеницы, а так же ключ для выверки по удаленной точке прицеливания и крюк для аварийного запуска танка (у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мех.вода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В экипаже должны быть хоть одни наручные часы на экипаж и желательно иметь компас.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Убедитесь, что внешние топливные баки пустые. Все внешние топ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ливные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баки должны быть пустыми;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Механик водитель запомни, что кран распределения топлива, переключается на внутренние баки. Наводчик орудия проверь сухость силикагеля в прицеле.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Внешние бочки могут оставаться на танке но пустыми. При обстреле сзади могут уменьшить эффект поражения башни. Если экипажи опытные, в них можно налить воды, но отсоединить патрубки подачи топлива. Совет спорный, с неопытным или забывчивым экипажем делать не рекомендуется;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Если есть желание дополнительно защитить танк внешними обвесами, то лучше всего подойдут ящики с цинками для стрелкового оружия. Не рекомендуется обкладывать мешками с песком, щебнем, опилками… Первым попаданием может поразить экипаж, десант, повредить внешние приборы и усилить возможность внешнего возгорания танка;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 В ящики от возимого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ЗИПа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башне танка, можно залить воды, примерно на 1\5 или даже 1\3 ящика. Кроме защиты, может пригодится и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тушения и для личной гигиены;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Боеприпасы в бою нужны, но: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7.1. Извлечь или не класть снаряды в передний топливный бак,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7.2. Извлечь или не размещать снаряды и заряды по внутренним бортам и на погон башни. За катками самая тонкая броня танка, при попадании, эффект детонации обеспечен.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7.3. В Автомат заряжания загружать снаряды по типам, последовательно, один тип за другим (не мешать типы снарядов). На примере боев в Мариуполе (апрель-май 2022), в конвейер загружалось не более 5 снарядов, для решения конкретной б\з.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7.4. В конвейере снаряды подбираются и кладутся в зависимости от предстоящего типа боя (город, укрепрайон, наличие танков противника). Стандартно для Т-72Б1: 10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БР, 10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ОФ,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БК + один в стволе;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7.5 При любой возможности, после стрельбы из главного калибра (танковой пушки), танкист, обслужи клин затвор пушки – обязательно.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Экипажу по нагрудным карманам кроме пистолета положить пачки с патронами к штатному оружию.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8.1. Эффект защиты,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8.2. Наличие дополнительного б\к, если покинули танк.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8.3. В один из карманов можно положить гранату, но усики дополнительно зафиксировать, к примеру изолентой;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 Штатный автомат на груди стволом вниз.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9.1. Бывалые рекомендуют патрон в патронник и на предохранитель.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9.2. Магазин заряжать так: через один патрон - трассер;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 В ожидании боя, первый снаряд в пушке всегда БК (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Кумулятив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Он пойдет и </w:t>
      </w:r>
      <w:proofErr w:type="gram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любого бронеобъекта</w:t>
      </w:r>
      <w:proofErr w:type="gram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 пехоте дает солидную порцию осколков. Все оружие заряжено, патрон в патроннике;</w:t>
      </w:r>
    </w:p>
    <w:p w:rsidR="00EE732D" w:rsidRDefault="00127375" w:rsidP="00E56D41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 соблюдении марша и остановке: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11. Танкист помни, за тобой всегда и отовсюду следят! Помни, что противник всегда готовится применить по тебе оружие;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12. Ожидание огневой засады с нескольких сторон, это норма жизни для экипажа танка;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13. Смотри пункт №10;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14. При выдвижении люки всегда закрыты. В бою люк КТ может быть приоткрыт для осмотра и наблюдения местности, если не требуют иного ТТХ машины. В городе, особенно в районах высотных застроек люки всегда закрыты.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15. Остановка, техника сразу рассредоточивается с дороги. Помни, что танк ставится лицом в сторону возможной засады или позиции для ведения огня по танку. От взвода и выше, танки рассредоточиваются по разным направлениям;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16. При возможности танк ставится под дерево и чем оно кустистее, тем лучше. Самое лучшее 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яблоня, вишня. 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раз замечено, что противотанковый снаряд с оперением, сталкиваясь с ветками дерева изменяет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направления полета;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17. Остановились, механик — закрой броне-жалюзи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тронулся, не забудь открыть.</w:t>
      </w:r>
    </w:p>
    <w:p w:rsidR="00E56D41" w:rsidRDefault="00E56D41" w:rsidP="00E56D41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27375" w:rsidRPr="00EE73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Фальшборта танка:</w:t>
      </w:r>
      <w:r w:rsidR="00127375"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Берегите «юбочку» своей девочки - танка. Фальшборт (юбочка вашей девочки) не раз спасет вас и ваш танк от выстрела в </w:t>
      </w:r>
      <w:proofErr w:type="spellStart"/>
      <w:r w:rsidR="00127375"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бочину</w:t>
      </w:r>
      <w:proofErr w:type="spellEnd"/>
      <w:r w:rsidR="00127375"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флангов, в борта). Запомните танкисты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7375"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танк без юбочки, это как бесстыжая жена, и твой личный позор как мужчины.</w:t>
      </w:r>
    </w:p>
    <w:p w:rsidR="00E56D41" w:rsidRDefault="00127375" w:rsidP="00E56D41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18. Обязательно к исполнению, что в танке всегда остается хотя бы один член экипажа. От взвода и выше можно комбинировать, или оставлять один-два танка с неполным экипажем (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мехвод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наводчик), или другие варианты;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 время боя: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19. </w:t>
      </w:r>
      <w:r w:rsidRPr="0012737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Танкист помни, что в танке всегда надежнее и безопаснее!</w:t>
      </w:r>
    </w:p>
    <w:p w:rsidR="00B60485" w:rsidRDefault="00127375" w:rsidP="00E56D41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20. При попадании снаряда, ракеты или даже нескольких попаданиях, как бы не было страшно, не торопись покинуть танк! 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Запомни — нет открытого огня в танке, ты в безопасности!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21. 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танке надежнее и безопаснее, чем вне танка.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Многие гибнут покидая танк, их уже ждет снайпер или пулеметчик противника;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22. Дым — не пожар! Помни, что наличие дыма в танке не значит, что танк горит внутри. 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Внутри нет открытого огня — ты в безопасности;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23. Попадание, покинул танк. Выжил, прошло пять минут, б\к не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сдетонировал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видишь, что из люков струится дымок. Вполне возможно, что сработало ППО. Быстро садись в танк, восстанавливай систему работы машины, заводи и 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помни, что в танке надежнее.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24. Танкист помни, что 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маневр, огонь и броня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есть самый большой залог твоей победы и удачи!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25. В открытом поле, часто танкисты держат люки открытыми (приоткрытыми), в городе люки закрыты. Командир танка может осматривать местность в щель между люком и башней.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26. При прокладывании маршрута в городе, выбирай частный сектор или там, где от бортов танка до ближайшего сооружения минус пятьдесят метров (-50), то есть меньше 50 метров. Большинство гранат РПГ на этом расстоянии не успевает взвестись;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27. Снаряды типа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Джавелин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всегда срабатывают в городе.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28. </w:t>
      </w:r>
      <w:proofErr w:type="gram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proofErr w:type="gram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находясь в обороне вы произвели выстрел (выполнили огневую задачу), при первой возможности (сразу), скрытно меняйте огневую позицию. Не сменили, вас засекли, жди прилета. При ведении огня в городских условиях, правила те же.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29. Если вы ночью стояли на одной позиции, то скрыто смените е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 же правила и наоборот;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30. Не ленис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ь, окопайся, по башню танка. На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руби ветки, замаскируй танк. Закрой броне-жалюзи. Оборудуй запасную и ложную позицию. Командир, составь карточку огня танка.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31.Танк — глухой и слепой, но враг про это не знает. Помни, враг всегда тебя боится! Порой даже больше чем ты его. 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Действуй решительно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даже тогда, когда кругом полная безысходность! Преодолей страх, пусть страх овладеет противником! См пункт №24;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32. Перед выполнением боевой задачи, настойчиво рекомендуется скрытый осмотр местности (разведка местности) членами экипажа. Смотри пункт №31.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Пункты могут дополнятся, но эти нужно не только з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нать на зубок, но и применять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каждый день.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33. При бое в городе помни, что: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33.1. Кирпичное здание от огня орудия разрушается быстрее.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33.2. Если по вам сработали из многоквартирного дома тип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хрущёвка-брежневка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вы не определили точно место, то лучше всего бить в лестничный проем между этажами. В итоге на 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 этажах выносит все и всех.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33.3.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Подкалиберный снаряд попавший в торец панельного многоквартирного дома (тип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брежневка</w:t>
      </w:r>
      <w:r w:rsidR="00E56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хрущёвка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на своем пути наносит страшный урон, а с фронта может прошить дом насквозь.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Стрельба</w:t>
      </w:r>
      <w:r w:rsidR="00B60485" w:rsidRPr="00B604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из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закрытых огневых позиции – СЗОП. Общие принципы.</w:t>
      </w:r>
    </w:p>
    <w:p w:rsidR="00B60485" w:rsidRDefault="00127375" w:rsidP="00E56D41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Данные рекомендации подготовлены на основе сбора данных по опыту СВО и некоторых 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рекомендаций танкистов 90 </w:t>
      </w:r>
      <w:proofErr w:type="spellStart"/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</w:t>
      </w:r>
      <w:proofErr w:type="spellEnd"/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тезисное изложение новых принципов по вводу данных:</w:t>
      </w:r>
    </w:p>
    <w:p w:rsidR="00B60485" w:rsidRDefault="0012737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Для СЗОП надо готовить площадку. То есть, данная площадка желательно должна быть выравнена. Тут вам в помощь строительный уровень с пузырьком на отметке — центр, или ноль.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1.1 Таких подготовленных и пристрелянных площадок может быть в роте и взводе 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трех. Чем больше, тем меньше возможность вас отследить.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1.2 При выдвижении на площадку СЗОП можно, а порой и нужно готовить две позиции. Первая при выходе на площадку, вторая промежуточная,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возвращение к месту ППД. Все маневры, лучше совершать в ночное время с обязательной маскировкой.</w:t>
      </w:r>
    </w:p>
    <w:p w:rsidR="00B60485" w:rsidRDefault="0012737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Подготовка огня СЗОП и её корректировка производится с помощью программы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анковый полк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или е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аналога – скачать в планшет (или смартфон). К слову, ее совсем недавно создали наши отечественные программисты.</w:t>
      </w:r>
    </w:p>
    <w:p w:rsidR="00B60485" w:rsidRDefault="0012737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Далее, с помощью квадрика обнаруживаем объект огневого воздействия.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Считываем координаты X — Y и в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носим быстро их в программу ТП (или ее аналог). Данная программа быстро преобразует их в данные для внесения в азимутальный указатель и боковой уровень. Причем для бокового уровня есть два показателя.</w:t>
      </w:r>
    </w:p>
    <w:p w:rsidR="00B60485" w:rsidRDefault="0012737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Производим выстрел. При необходимости 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орректируем </w:t>
      </w:r>
      <w:proofErr w:type="gram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квадрика</w:t>
      </w:r>
      <w:proofErr w:type="gram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 огня.</w:t>
      </w:r>
    </w:p>
    <w:p w:rsidR="00B60485" w:rsidRDefault="0012737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Если нет программы – ТП, то, с помощью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дронов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квадриков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БПЛА) можно производить стрельбу с непосредственной корректировкой по дальности и направлению. Но помни, что первичные 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установки при одном ландшафте (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низины, склоны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емпература 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</w:t>
      </w:r>
      <w:proofErr w:type="spellEnd"/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будут </w:t>
      </w:r>
      <w:r w:rsid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изменятся при смене позиции. По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этому в таких условиях обязательно стоит производить предварительную пристрелку из одной машины и вносить данные в карточку огня СЗОП с каждой позиции.</w:t>
      </w:r>
    </w:p>
    <w:p w:rsidR="00B60485" w:rsidRPr="00B60485" w:rsidRDefault="0012737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что еще рекомендую обратить внимание. </w:t>
      </w:r>
    </w:p>
    <w:p w:rsidR="00B60485" w:rsidRDefault="00B6048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485" w:rsidRDefault="0012737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современных условиях с наличием у противника высокоточного оружия, в том числе и по обнаружению стоит помнить следующие рекомендации: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Не стоит вести данную стрельбу (с ЗОП) подразделениями выше одной танковой роты (10 танков). Помни, что устав не догма, а руководство к действию, есть всегда исключения.;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С позиции производить не более 5-6 выстрелов. В идеале не более трех;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Опять же в идеале: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быстро менять позицию.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иметь несколько таких площадок-позиций в дали от 1 км (примерно) от места постоянной дислокации или основной огневой позиции в обороне.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— 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точки дислокации, до точки ведения огня с ЗОП, иметь промежуточную замаскированную позицию или даже две.</w:t>
      </w:r>
    </w:p>
    <w:p w:rsidR="00C65D5E" w:rsidRDefault="00127375" w:rsidP="001B591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Офицеры танкисты хвалились, что некоторые члены танковых экипажей и их командиры, так натренировались, что попадают с первого выстрела в блиндаж. Причем дальность была в районе 13 км. Удивлен, но заявляется именно так. Напомню, что по моим расчетам максимальная стрельба до 10 км, а эффективная до 9 км (9 000 м).</w:t>
      </w:r>
    </w:p>
    <w:p w:rsidR="003D3895" w:rsidRDefault="003D3895" w:rsidP="001B591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895" w:rsidRPr="00C7541A" w:rsidRDefault="003D3895" w:rsidP="003D3895">
      <w:pPr>
        <w:pStyle w:val="3"/>
        <w:jc w:val="center"/>
        <w:rPr>
          <w:sz w:val="24"/>
          <w:szCs w:val="24"/>
        </w:rPr>
      </w:pPr>
      <w:r w:rsidRPr="00C7541A">
        <w:rPr>
          <w:sz w:val="24"/>
          <w:szCs w:val="24"/>
        </w:rPr>
        <w:lastRenderedPageBreak/>
        <w:t>МЕТОДИКА СТРЕЛЬБЫ ТАНКА С ЗОП,</w:t>
      </w:r>
    </w:p>
    <w:p w:rsidR="003D3895" w:rsidRPr="00C7541A" w:rsidRDefault="003D3895" w:rsidP="003D3895">
      <w:pPr>
        <w:pStyle w:val="3"/>
        <w:jc w:val="center"/>
        <w:rPr>
          <w:sz w:val="24"/>
          <w:szCs w:val="24"/>
        </w:rPr>
      </w:pPr>
      <w:r w:rsidRPr="00C7541A">
        <w:rPr>
          <w:sz w:val="24"/>
          <w:szCs w:val="24"/>
        </w:rPr>
        <w:t>ПРИ КОРРЕКТИРОВКЕ ОПЕРАТОРОМ ДРОНА.</w:t>
      </w:r>
    </w:p>
    <w:p w:rsidR="003D3895" w:rsidRDefault="003D3895" w:rsidP="003D3895">
      <w:pPr>
        <w:spacing w:after="0" w:line="240" w:lineRule="auto"/>
        <w:rPr>
          <w:rFonts w:ascii="Arial" w:eastAsia="Times New Roman" w:hAnsi="Arial" w:cs="Arial"/>
          <w:b/>
          <w:bCs/>
          <w:color w:val="999999"/>
          <w:spacing w:val="-12"/>
          <w:sz w:val="21"/>
          <w:szCs w:val="21"/>
          <w:lang w:eastAsia="ru-RU"/>
        </w:rPr>
      </w:pPr>
    </w:p>
    <w:p w:rsidR="003D3895" w:rsidRPr="00C859DB" w:rsidRDefault="003D3895" w:rsidP="00C75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1960AD" wp14:editId="4E9E8079">
            <wp:extent cx="5819775" cy="4314825"/>
            <wp:effectExtent l="0" t="0" r="9525" b="9525"/>
            <wp:docPr id="12" name="Рисунок 12" descr="https://vod-str.ru/wp-content/uploads/2023/03/t-90-proryv_-2023-0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d-str.ru/wp-content/uploads/2023/03/t-90-proryv_-2023-03-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70" w:rsidRDefault="00FB6A70" w:rsidP="003D3895">
      <w:pPr>
        <w:spacing w:after="30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всего, хочется заметить, что данную методическую статью, разработал наш товарищ, который имеет непосредственный богатый боевой опыт.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Стрельба с закрытых позиций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ведение артиллерийского огня по целям, которые находятся вне прямой видимости с огневой позиции с участием корректировки оператора </w:t>
      </w:r>
      <w:proofErr w:type="spell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дрона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квадрокоптера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БПЛА).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Достаточно краткий, но информативный курс для начинающих и уже </w:t>
      </w:r>
      <w:proofErr w:type="gram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бывалых танкистов</w:t>
      </w:r>
      <w:proofErr w:type="gram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отрабатывающих свои задачи стрельбой с ЗОП(</w:t>
      </w:r>
      <w:proofErr w:type="spell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следуем нескольким этапам, которые необходимы для более точной и кучной стрельбы.</w:t>
      </w: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# 1 ЭТАП. Подбор и подготовка выстрелов.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подготовка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включающая в себя выбор типа боеприпаса. Мой совет «Как вам удобней,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загружайтесь», но помните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тип снар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 и зарядов должны совпадать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. Желательно использовать заряд Ж52 со снарядом, имеющим маркировку (++) или Ж40 со снарядом маркировка которого (+). Все заряды и снаряды должны иметь одну и ту же маркировку.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при подборе снарядов и зарядов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их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на целостность, особенно если срок изготовлени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 СССР. К примеру заряд банально стоит потрясти, держа за гильзу. Осторожно, пороховой заряд может высыпаться.</w:t>
      </w: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# 2 ЭТАП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места для ведения стрельбы.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для стрельбы с ЗОП готовится (разравнивается площадка для ведения стрельбы) или выбирается подходящая площадка. Учитывай, что местность должна быть открытой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траектори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полета снаряда. Дальности 6-9,5км нужно выбират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с ровным участком поверхности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уже от 9,5км и более, желательно вставать с заездом на </w:t>
      </w:r>
      <w:proofErr w:type="gram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либо</w:t>
      </w:r>
      <w:proofErr w:type="gram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бугор (склон) или подготавливать соответствующие условия. Есть информация о стрельбе и поражении целей на дальностях до 13.5 км.</w:t>
      </w: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# 3 ЭТАП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 пу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шки к стрельбе и ориентирование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производится по следующим этапам: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Нахождение ориентира не ближе 100м (чем дальше тем лучше)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Наведение пушки на ориентир и снятие данных с азимутального указателя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Выравнивание пушки по боковому уровню (см. в пособии стрельбы с ЗОП)</w:t>
      </w:r>
    </w:p>
    <w:p w:rsidR="003D3895" w:rsidRPr="00C859DB" w:rsidRDefault="003D3895" w:rsidP="003D389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121"/>
          <w:spacing w:val="-12"/>
          <w:sz w:val="42"/>
          <w:szCs w:val="42"/>
          <w:lang w:eastAsia="ru-RU"/>
        </w:rPr>
      </w:pPr>
      <w:r w:rsidRPr="00C7541A">
        <w:rPr>
          <w:rFonts w:ascii="Arial" w:eastAsia="Times New Roman" w:hAnsi="Arial" w:cs="Arial"/>
          <w:b/>
          <w:bCs/>
          <w:color w:val="212121"/>
          <w:spacing w:val="-12"/>
          <w:sz w:val="24"/>
          <w:szCs w:val="24"/>
          <w:lang w:eastAsia="ru-RU"/>
        </w:rPr>
        <w:t>Выверка нулевых установок с помощью контрольного уровня</w:t>
      </w:r>
      <w:r w:rsidRPr="00C859DB">
        <w:rPr>
          <w:rFonts w:ascii="Arial" w:eastAsia="Times New Roman" w:hAnsi="Arial" w:cs="Arial"/>
          <w:b/>
          <w:bCs/>
          <w:color w:val="212121"/>
          <w:spacing w:val="-12"/>
          <w:sz w:val="42"/>
          <w:szCs w:val="42"/>
          <w:lang w:eastAsia="ru-RU"/>
        </w:rPr>
        <w:t>:</w:t>
      </w:r>
    </w:p>
    <w:p w:rsidR="003D3895" w:rsidRDefault="003D3895" w:rsidP="003D38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38191" wp14:editId="4E7E68D3">
            <wp:extent cx="3266927" cy="2238316"/>
            <wp:effectExtent l="0" t="0" r="0" b="0"/>
            <wp:docPr id="11" name="Рисунок 11" descr="https://vod-str.ru/wp-content/uploads/2023/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d-str.ru/wp-content/uploads/2023/03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85" cy="22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95" w:rsidRPr="005F5F71" w:rsidRDefault="003D3895" w:rsidP="003D3895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F5F7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Платформа для установки контрольного уровня</w:t>
      </w:r>
    </w:p>
    <w:p w:rsidR="003D3895" w:rsidRDefault="003D3895" w:rsidP="003D38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835A0" wp14:editId="1E7E2633">
            <wp:extent cx="3285166" cy="1957826"/>
            <wp:effectExtent l="0" t="0" r="0" b="4445"/>
            <wp:docPr id="10" name="Рисунок 10" descr="https://vod-str.ru/wp-content/uploads/2023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d-str.ru/wp-content/uploads/2023/03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66" cy="19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8C3BA8" wp14:editId="66D980A8">
            <wp:extent cx="1173660" cy="1953838"/>
            <wp:effectExtent l="0" t="0" r="7620" b="8890"/>
            <wp:docPr id="9" name="Рисунок 9" descr="https://vod-str.ru/wp-content/uploads/2023/03/3-61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d-str.ru/wp-content/uploads/2023/03/3-614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42" cy="19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95" w:rsidRPr="005F5F71" w:rsidRDefault="003D3895" w:rsidP="003D3895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F5F7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Контрольный уровень                                 Азимутальный указатель — слева внизу</w:t>
      </w:r>
    </w:p>
    <w:p w:rsidR="003D3895" w:rsidRPr="00C859DB" w:rsidRDefault="003D3895" w:rsidP="003D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чистоту платформы, после установить контрольный уровень для измерения крена машины поворотом башни (</w:t>
      </w:r>
      <w:r w:rsidRPr="00C859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крен не должен превышать показания больше чем показания сектора наводки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3D3895" w:rsidRDefault="003D3895" w:rsidP="003D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29AB10" wp14:editId="76944C37">
            <wp:extent cx="3285035" cy="2462338"/>
            <wp:effectExtent l="0" t="0" r="0" b="0"/>
            <wp:docPr id="8" name="Рисунок 8" descr="https://vod-str.ru/wp-content/uploads/2023/03/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od-str.ru/wp-content/uploads/2023/03/4-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72" cy="246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41A" w:rsidRPr="00C754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7541A"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8340B" wp14:editId="3AA17AD7">
            <wp:extent cx="3264913" cy="2450140"/>
            <wp:effectExtent l="0" t="0" r="0" b="7620"/>
            <wp:docPr id="7" name="Рисунок 7" descr="https://vod-str.ru/wp-content/uploads/2023/03/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d-str.ru/wp-content/uploads/2023/03/5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75" cy="245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1A" w:rsidRPr="00C7541A" w:rsidRDefault="00C7541A" w:rsidP="00C7541A">
      <w:pPr>
        <w:spacing w:after="30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F5F7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Pr="005F5F7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показания бокового уровня 30.00</w:t>
      </w:r>
      <w:r w:rsidRPr="00C7541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</w:p>
    <w:p w:rsidR="003D3895" w:rsidRPr="00C859DB" w:rsidRDefault="003D3895" w:rsidP="00C7541A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Повернуть контрольный уровень и выставить пушку согласно уровню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C859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пузырек строго по середине)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Выставить боковой уровень согласно контрольному уровню</w:t>
      </w:r>
    </w:p>
    <w:p w:rsidR="003D3895" w:rsidRPr="00C859DB" w:rsidRDefault="003D3895" w:rsidP="00C75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57AFB" wp14:editId="135BD145">
            <wp:extent cx="5520059" cy="4142358"/>
            <wp:effectExtent l="0" t="0" r="4445" b="0"/>
            <wp:docPr id="6" name="Рисунок 6" descr="https://vod-str.ru/wp-content/uploads/2023/03/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d-str.ru/wp-content/uploads/2023/03/6-1024x7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56" cy="41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1A" w:rsidRDefault="00C7541A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41A" w:rsidRDefault="00C7541A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41A" w:rsidRDefault="00C7541A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41A" w:rsidRDefault="00C7541A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положение шкал не соответствует указанному на рис. (показания бокового уровня не равны 30-00)</w:t>
      </w:r>
      <w:r w:rsidR="00C7541A" w:rsidRPr="00C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То, необходимо: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отвинтить три винта на один оборот</w:t>
      </w:r>
    </w:p>
    <w:p w:rsidR="003D3895" w:rsidRPr="00C859DB" w:rsidRDefault="003D3895" w:rsidP="003D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7EEA0" wp14:editId="480A508F">
            <wp:extent cx="2754375" cy="2064412"/>
            <wp:effectExtent l="0" t="0" r="8255" b="0"/>
            <wp:docPr id="5" name="Рисунок 5" descr="https://vod-str.ru/wp-content/uploads/2023/03/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d-str.ru/wp-content/uploads/2023/03/7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43" cy="20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14F05" wp14:editId="6901612F">
            <wp:extent cx="2752909" cy="2063547"/>
            <wp:effectExtent l="0" t="0" r="0" b="0"/>
            <wp:docPr id="4" name="Рисунок 4" descr="https://vod-str.ru/wp-content/uploads/2023/03/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od-str.ru/wp-content/uploads/2023/03/9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82" cy="20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895" w:rsidRPr="005F5F71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Придерживая барабанчик одной рукой, другой – повернуть шкалу до совмещения нулевого деления с указателем завинтить до отказа три винта.</w:t>
      </w: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3895" w:rsidRPr="005F5F71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сайте ВОД «СТР»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hyperlink r:id="rId15" w:history="1">
        <w:r w:rsidRPr="00A125C9">
          <w:rPr>
            <w:rStyle w:val="a7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https://vod-str.ru/metodika-strelby-tanka-s-zop-pri-korrektirovki-drona/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есть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видео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-инструкции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понятном языке </w:t>
      </w: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# 4 ЭТАП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Непосредственно стрельба.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F1A81" w:rsidRDefault="002F1A81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C128E0F" wp14:editId="3EE09703">
            <wp:simplePos x="0" y="0"/>
            <wp:positionH relativeFrom="column">
              <wp:posOffset>5664387</wp:posOffset>
            </wp:positionH>
            <wp:positionV relativeFrom="paragraph">
              <wp:posOffset>193168</wp:posOffset>
            </wp:positionV>
            <wp:extent cx="138112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алькулятор Танкист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895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Заходим в приложение «БРОНЯ» </w:t>
      </w:r>
      <w:bookmarkStart w:id="0" w:name="_GoBack"/>
      <w:bookmarkEnd w:id="0"/>
      <w:r w:rsidRPr="002F1A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https://disk.yandex.ru/d/fsJmxm6_Nfn32g</w:t>
      </w: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Заполняем поля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Хт</w:t>
      </w:r>
      <w:proofErr w:type="spellEnd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(координаты танка)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(высота танка)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Хкт</w:t>
      </w:r>
      <w:proofErr w:type="spellEnd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Укт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(координаты контрольной точки)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Аз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(азимутальный указатель на ориентир)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Хц</w:t>
      </w:r>
      <w:proofErr w:type="spellEnd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(координаты цели)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hц</w:t>
      </w:r>
      <w:proofErr w:type="spellEnd"/>
      <w:r w:rsidRPr="00037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цели)</w:t>
      </w: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совет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всегда учитывать высоту танка и цели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наиболее результативнее эффект.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того как мы вбили все значения 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вылезет результат измерений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торопитесь его выставлять на приборах,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прибавляйте 300 метров к получившимся значениям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примеру если у нас боковой уровень показал 176 то на основании таблиц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 будут прикреплены к описанию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это соответствует дальности 8600 прибавим 300м получим 8900 ,что соответствует 190. Значения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оставляем теми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нам показало приложение на основе расчетов (с дальнейшей стрельбой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равно произойдет корректура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прибавляем дальность</w:t>
      </w:r>
      <w:r w:rsidRPr="00C17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дабы избежать попадания по союзным войскам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# 5 ЭТАП. Стрельба.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Производим первый выстрел, делаем корректуру на основании команды корректировщика, вставляем значения в поле корректура. Мой совет по корректуре,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предупреждать корректировщика о заранее предпочтительном виде корректировки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(север, юг, запад, восток, а не в право-лево-ниж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-верх) </w:t>
      </w:r>
      <w:r w:rsidR="001E58F0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</w:t>
      </w:r>
      <w:r w:rsidR="001E58F0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например,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разрыве снаряда от цели в районе 200-300 метров лучше корректировку брать по </w:t>
      </w:r>
      <w:r w:rsidR="001E58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приложению, к примеру Запад 200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вводим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∆У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-200 нажимаем снова рассчитать и уже новые появившиеся значения бокового уровня и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указателя выставляем </w:t>
      </w:r>
      <w:r w:rsidR="001E58F0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приборах,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корректировке. Когда разрыв наблюдается в метрах 25-50 от цели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касается ухода снаряда влево или вправо) лучше использовать следующее правило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4FA3744" wp14:editId="3E271AD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952750" cy="2826385"/>
            <wp:effectExtent l="0" t="0" r="0" b="0"/>
            <wp:wrapTight wrapText="bothSides">
              <wp:wrapPolygon edited="0">
                <wp:start x="0" y="0"/>
                <wp:lineTo x="0" y="21401"/>
                <wp:lineTo x="21461" y="21401"/>
                <wp:lineTo x="21461" y="0"/>
                <wp:lineTo x="0" y="0"/>
              </wp:wrapPolygon>
            </wp:wrapTight>
            <wp:docPr id="3" name="Рисунок 3" descr="https://vod-str.ru/wp-content/uploads/2023/03/po-gorizot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od-str.ru/wp-content/uploads/2023/03/po-gorizotal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3000 — 00-01 = 3м.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3500 — 00-01 = 3м.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4000 — 00-01 = 3м.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4500 — 00-01 = 5м.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5000 — 00-01 = 5м.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5500 — 00-01 = 5м.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6000 — 00-01 = 5м.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6500 — 00-01 = 6м.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7000 — 00-01 = 6м.</w:t>
      </w:r>
    </w:p>
    <w:p w:rsidR="003D3895" w:rsidRPr="005F5F71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7500 — 00-01 = 10м.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8000 — 00-01 = 10м.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8500 — 00-01 = 10м.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9000 — 00-01 = 10м.</w:t>
      </w:r>
    </w:p>
    <w:p w:rsidR="003D3895" w:rsidRDefault="003D3895" w:rsidP="001E58F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Горизонтали — запиши себе в блокнот.</w:t>
      </w:r>
    </w:p>
    <w:p w:rsidR="001E58F0" w:rsidRPr="001E58F0" w:rsidRDefault="001E58F0" w:rsidP="001E58F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есть если надо довернуть пушку влево на 50м. стрельбой на дальность 8900, поворачиваем влево на 00-05 тысячных. Другой пример: при стрельбе на дальность 5500 при уходе снаряда влево или вправо берём значе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5 метров на одну тысячную (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40 метров уход снаряда, поворот производим на 00-08).</w:t>
      </w:r>
      <w:r w:rsidRPr="00241E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D3895" w:rsidRPr="00C859DB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3CD283" wp14:editId="2164DED5">
            <wp:extent cx="5474556" cy="6981251"/>
            <wp:effectExtent l="0" t="0" r="0" b="0"/>
            <wp:docPr id="13" name="Рисунок 13" descr="https://vod-str.ru/wp-content/uploads/2023/03/photo_2023-03-23_19-42-59-2-80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od-str.ru/wp-content/uploads/2023/03/photo_2023-03-23_19-42-59-2-803x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89" cy="699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95" w:rsidRDefault="003D3895" w:rsidP="003D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C552F1" wp14:editId="6E0BBEEA">
            <wp:extent cx="5523270" cy="4882176"/>
            <wp:effectExtent l="0" t="0" r="1270" b="0"/>
            <wp:docPr id="14" name="Рисунок 14" descr="https://vod-str.ru/wp-content/uploads/2023/03/photo_2023-03-23_19-42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od-str.ru/wp-content/uploads/2023/03/photo_2023-03-23_19-42-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63" cy="48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95" w:rsidRPr="00C859DB" w:rsidRDefault="003D3895" w:rsidP="003D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895" w:rsidRPr="003D3895" w:rsidRDefault="003D3895" w:rsidP="003D389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Подводя итог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Обобщая навыки и знани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из реальных боёв хочу сказать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стрельба из </w:t>
      </w:r>
      <w:proofErr w:type="spell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ЗОПов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достаточно эффективным методо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по борьбе с врагом в зоне СВО</w:t>
      </w:r>
    </w:p>
    <w:p w:rsidR="001B5914" w:rsidRPr="001B5914" w:rsidRDefault="001B5914" w:rsidP="001B591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C65D5E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Выписка из Правил Стрельбы: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Условия стрельбы и способы их учета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Вопросы: 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Понятие условий стрельбы. 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Баллистические, топографические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тактические условия и порядок их учета. 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C65D5E" w:rsidP="00C65D5E">
      <w:pPr>
        <w:pStyle w:val="a6"/>
        <w:numPr>
          <w:ilvl w:val="0"/>
          <w:numId w:val="4"/>
        </w:num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условий стрельбы.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 тактической обстановки, ха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рактера решаемых огневых задач, местности и погоды стрельба из танков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ведется в самых различных усло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виях. Под условия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стрельбы принято понимать со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вокупность факто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ров, учитываемых при решении за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 встречи снаряда (пули) с целью.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Условия стрельбы подразделяют на баллистические, метеорологические, топографические и тактические.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42A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К баллистическим условиям (факторам) стрельбы, учитываемым при решении задачи встречи снаряда с целью, относятся: износ канала ствола пушки (удлинение зарядной каморы), </w:t>
      </w:r>
      <w:r w:rsidRPr="00B42A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температура заряда, масса снаряда, отклонения в форме и размерах зерен порохового заряда и его химическом составе, разнобой различных типов снарядов. Все эти факторы в совокупности и каждый в отдельности вызывают разнообразие начальных скоростей одного и того же типа снаряда, что, в свою очередь, приводит к уменьшению или увеличению дальности его полета.</w:t>
      </w: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42A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Износ канала ствола пушки (удлинение зарядной каморы) приводит к падению начальной скорости полета снаряда. Величина падения начальной скорости при одинаковом износе канала ствола (удлинении зарядной каморы) для различных типов снарядов, отличающихся начальной скоростью полета, является неодинаковой.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410909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09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Поправки дальности стрельбы на падение начальной скорости снаряда вследствие износа канала ствола необходимо учитывать: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125-мм танковой пушки: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более 1000 м/с при износе канала ствола 2 мм и более на дальностях свыше 2000 м;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менее 1000 м/с при износе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канала ствола 1,5 мм на дально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стях свыше 1500 м;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в основном режиме поправка дальности на падение начальной скорости учитывается автоматически.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в аварийных режимах работы СУО попр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авки дальности стрельбы на паде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начальной скорости снаряда заранее определяют по Таблицам стрел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ьбы на основные дальности, запо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минают их и затем учитывают в ходе решения огневой задачи.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заряда оказывает влияние на от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клонение дальности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полета снаряда. Табличной (нор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мальной) температурой заряда принято считать 15° С. При температуре заряда выше 15°С дальность полета снаряда увеличивается, ниже 15° С — уменьшается. Температура заряда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зависит главным образом от тем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пературы окружающего воздуха, продолжительности хранения боеприпа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 на открытом воздухе и их на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хождения в боевом отделении танка.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в основном режиме поправка дальности на температуру заряда учитывается автоматически.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метеорологическим факторам, учитываемым при решении задачи встречи снаряда (пули) с целью, относятся: темпера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тура воздуха; атмосферное давле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ние; направление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ветра. Табличными (нор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мальными) метеорологическими условиями стрельбы считаются: температура воздуха 15° С; атмосферное давление 750 мм рт.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ст.; атмосфера неподвижная (ве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 отсутствует).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местности, характерной для ТВД, колебания температуры воздуха могут составлять от +50° С летом 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40° С зимой, что составляет отклонение от табличной (нормальной) до 35° С летом и до 55° С зимой. Температура воздуха в этих условиях является определяющим фактором, влияющим на дальность полета снаряда, увеличивая ее при температуре воздуха выше 15° С и уменьшая ее при температуре воздуха ниже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5°C.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410909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09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Поправки на температуру воздуха и заряда необходимо учитывать: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125-мм танковой пушки: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снарядами с начальной скоростью более 1000м/с при стрельбе: по малоразмерным целям (высотой до 1,5 м) на дальностях свыше 2000 м; по целям средних размеров (высотой от 1,5 до 3 м) —свыше 2500 м; по целям крупных размеров (высотой более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м) — свы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 3000 м;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снарядами с начальной скоростью менее 1000 м/с при стрельбе: по малоразмерным целям при величине отклонения температуры воздуха и заряда от табличной на 10° С </w:t>
      </w:r>
      <w:proofErr w:type="spellStart"/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spellEnd"/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1000 м и с 1500 м при величине отклонения температуры воздуха и заряда на 10— 15° С; по целям сре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дних и крупных размеров на даль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ностях свыше 1500 м;</w:t>
      </w:r>
    </w:p>
    <w:p w:rsidR="00410909" w:rsidRPr="00C65D5E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410909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09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Суммарную</w:t>
      </w:r>
      <w:r w:rsidR="00410909" w:rsidRPr="004109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поправку дальности при отклоне</w:t>
      </w:r>
      <w:r w:rsidRPr="004109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нии температуры воздуха от табличной (нормальной) принимают равной: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125-мм танковой пушки: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более 1000 м/с на каждые 40°С — 100 м на дальностях свыше 2000 м;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менее 1000 м/с на каждые 30°С—100 м на дальностях от 1500 м до 2500 м и 200 м — свыше 2500м;</w:t>
      </w:r>
    </w:p>
    <w:p w:rsidR="00410909" w:rsidRPr="00C65D5E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пулеметов поправки дальности полета пуль на температуру воздуха необходим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учитывать при стрельбе из спа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ренного пулемета m дальностях 500 м и более, из зенитного пулемета - на дальностях 700 м и более.</w:t>
      </w:r>
    </w:p>
    <w:p w:rsidR="00410909" w:rsidRPr="00C65D5E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410909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09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Поправки д</w:t>
      </w:r>
      <w:r w:rsidR="00410909" w:rsidRPr="004109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альности полета пуль на темпера</w:t>
      </w:r>
      <w:r w:rsidRPr="004109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туру воздуха принимают равными: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спаренного пулемета на каждые 30° С отклонения температуры воздуха от табличной (нормальной):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50 м — на дальностях от 500 до 800 м;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 100 м — на дальностях от 800 м и далее;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зенитного пулемета по наземн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целям на каждые 20°С отклоне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температуры воздуха от табличной (нормальной):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50 м — на дальностях от 700 до 1200 м;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100 м — на дальностях свыше 1200 м.</w:t>
      </w:r>
    </w:p>
    <w:p w:rsidR="00410909" w:rsidRPr="00C65D5E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Атмосферное 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давление, как и температура воз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духа, влияет на дальность полета снаряда. Табличным (нормальным) счит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ается атмосферное давление, рав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750 мм рт. ст. Для равнинной местности, имеющей высоту над уровнем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моря не более 200 м, максималь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 величина отклонения давления в различное время года и в зависимост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 погодных условий обычно со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ставляет не более 30 мм рт. ст. Такое отклонение атмосферного давления не оказывает существенного влияния на изменение дальности полета снаряда при стрельбе прямой на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водкой, поэтому в отдельных слу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чаях оно может не учитываться.</w:t>
      </w:r>
    </w:p>
    <w:p w:rsidR="00410909" w:rsidRPr="00C65D5E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влияние на величину атмосферного давления оказывает превышение местности на</w:t>
      </w:r>
      <w:r w:rsidR="00410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 уров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 моря.</w:t>
      </w:r>
    </w:p>
    <w:p w:rsidR="00410909" w:rsidRPr="00C65D5E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36"/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1"/>
        <w:gridCol w:w="566"/>
        <w:gridCol w:w="566"/>
        <w:gridCol w:w="661"/>
        <w:gridCol w:w="566"/>
        <w:gridCol w:w="566"/>
        <w:gridCol w:w="566"/>
        <w:gridCol w:w="609"/>
      </w:tblGrid>
      <w:tr w:rsidR="008C129B" w:rsidRPr="00410909" w:rsidTr="008C129B">
        <w:trPr>
          <w:trHeight w:val="164"/>
        </w:trPr>
        <w:tc>
          <w:tcPr>
            <w:tcW w:w="2841" w:type="dxa"/>
          </w:tcPr>
          <w:p w:rsidR="00410909" w:rsidRDefault="00410909" w:rsidP="00410909">
            <w:pPr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Высота местности </w:t>
            </w:r>
          </w:p>
          <w:p w:rsidR="00410909" w:rsidRPr="00410909" w:rsidRDefault="00410909" w:rsidP="00410909">
            <w:pPr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над уровнем моря, м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61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609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3000</w:t>
            </w:r>
          </w:p>
        </w:tc>
      </w:tr>
      <w:tr w:rsidR="008C129B" w:rsidRPr="00410909" w:rsidTr="008C129B">
        <w:trPr>
          <w:trHeight w:val="103"/>
        </w:trPr>
        <w:tc>
          <w:tcPr>
            <w:tcW w:w="2841" w:type="dxa"/>
          </w:tcPr>
          <w:p w:rsidR="00410909" w:rsidRDefault="00410909" w:rsidP="00410909">
            <w:pPr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Атмосферное давле</w:t>
            </w: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softHyphen/>
              <w:t xml:space="preserve">ние, </w:t>
            </w:r>
          </w:p>
          <w:p w:rsidR="00410909" w:rsidRPr="00410909" w:rsidRDefault="00410909" w:rsidP="00410909">
            <w:pPr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мм рт. ст.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661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566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609" w:type="dxa"/>
          </w:tcPr>
          <w:p w:rsidR="00410909" w:rsidRPr="00410909" w:rsidRDefault="00410909" w:rsidP="00410909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10909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520</w:t>
            </w:r>
          </w:p>
        </w:tc>
      </w:tr>
    </w:tbl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909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909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909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909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909" w:rsidRDefault="00410909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909" w:rsidRDefault="00410909" w:rsidP="008C129B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Поправки да</w:t>
      </w:r>
      <w:r w:rsidR="00B42A0B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льности полета снаряда на откло</w:t>
      </w: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нение атмосферн</w:t>
      </w:r>
      <w:r w:rsidR="00B42A0B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ого давления от табличного (нор</w:t>
      </w: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мального) при стрел</w:t>
      </w:r>
      <w:r w:rsidR="00B42A0B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ьбе на местности с различной вы</w:t>
      </w: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сотой над уровнем моря принимают равными: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стрельбе из 125-мм танковой пушки: 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снарядами с начальной скоростью менее 1000 м/с: 50 м — н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каждые 1000 м превышения мест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над уровнем моря на дальностях от 1500 до 2000 м и на каждые 500 м превышения местности на дальностях свыше 3000 м;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стрельбе из спаренного пулеме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— 50 м на дальностях 800 м и более и высот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мест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над уровнем моря от 1500 м и выше;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зенитного пулемета на каждые 400 м дальности свыше 800 м: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 м — при превышении местности над уровнем моря от 1000 до 2000 м;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100 м — при превышении местности над уровнем моря более 2000м.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стрельбе 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основном режиме поправки авто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матически учитывается при стрельбе.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ве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 при стрельбе из танка оказы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вает влияние как на дальность, так и на направление полета снаряда. Пр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одольный ветер, дующий в направ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лении стрельбы (попутный), способствует увеличению дальности полета снаряда (пули), а ветер, дующий в направлении,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тивоположном направлению стрель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 (встречный), в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ызывает уменьшение дальности по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лета снаряда (пу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ли). Боковой ветер, дующий в на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правлении, перпендикулярном направлению стрельбы, вызывает отклонени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снаряда в полете в боковом на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правлении (вправо или влево). Косой ветер, дующий под углами к направлению стрельбы 45° (7-50), 135° (22-50), 225° (37-50)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315° (47-50), вызывают откло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нение снаряда (пули) в полете как по дальности, так и по направлению.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силе и скорости ветер принято подразделять на слабый (со скоростью 2—3 м/с), умеренный (4— 6 м/с), сильный (8—12 м/с).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поправки направления стрельбы на боков</w:t>
      </w:r>
      <w:r w:rsidR="00B42A0B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ой (косой) ветер необходимо учи</w:t>
      </w: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тывать:</w:t>
      </w:r>
    </w:p>
    <w:p w:rsidR="00C65D5E" w:rsidRPr="00B42A0B" w:rsidRDefault="001E58F0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 стрельбе</w:t>
      </w:r>
      <w:r w:rsidR="00C65D5E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из 125-мм танковой пушки: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более 1000 м/с при боковом ветре на дальностях более 1500м и скорости ветра 10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м/с; при косом ветре на дально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стях более 2000 м и скорости ветра более 15 м/с;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менее 1000 м/с при боковом ветре на дальностях более 1000м н скорости ветра 5 м/с и более; при косом ветре на дальностях более 1000 м и скорости ветра 10 м/с и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более;</w:t>
      </w:r>
    </w:p>
    <w:p w:rsidR="00B42A0B" w:rsidRPr="00C65D5E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Поправки н</w:t>
      </w:r>
      <w:r w:rsidR="00B42A0B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аправления на боковой ветер мож</w:t>
      </w: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 принимать равными:</w:t>
      </w: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125-мм танковой пушки на каждые 10 м/с скорости ветра: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для снарядов с начальной скоростью более 1000 м/с на дальностях 2000 м н более—0,5 тыс.;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для   снар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ядов   с   начальной скоростью </w:t>
      </w:r>
      <w:r w:rsidR="001E5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 1000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м/с: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кумулятивных: 1,5 тыс. — на дальностях от 800 до 1200 м; 2 тыс. — на дальностях от 1200 до 1600 м; 3 тыс. — на дальностях от 1600 до 2200 м;</w:t>
      </w:r>
    </w:p>
    <w:p w:rsid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осколочно-фугасных:</w:t>
      </w:r>
      <w:r w:rsidR="001E5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 тыс.</w:t>
      </w:r>
      <w:proofErr w:type="gramEnd"/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на   дальностях  от1000 до 1700 м; 2 тыс. — на   дальностях   от   1700  до 2600 м; 3 тыс.— на дальностях от 2600 до 3200 м; </w:t>
      </w:r>
    </w:p>
    <w:p w:rsidR="00B42A0B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C65D5E" w:rsidRP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стрельбе из 115-мм танковой пушки: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более 1000 м/с на каждые 10 м/с скорости ветра: 0,5 тыс.— на дальностях до 2500 м; 1 тыс. — на дальностях более 2500 м;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менее 1000 м/с (начиная с дальности 1000 м) на каждые 5 м/с скорости ветра: 0,5 тыс. — на дальностях до 2500 м; 1 тыс.— на дальностях до 3000 м; 1,5 тыс.— на дальностях более 3000 м;</w:t>
      </w:r>
    </w:p>
    <w:p w:rsidR="00C65D5E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стрельбе в основном режиме </w:t>
      </w:r>
      <w:r w:rsidR="00C65D5E"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аправления полета снаряда на ветер учиты</w:t>
      </w:r>
      <w:r w:rsidR="00C65D5E"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вается автоматически </w:t>
      </w:r>
    </w:p>
    <w:p w:rsidR="00B42A0B" w:rsidRPr="00C65D5E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пулеметов поправки направления стрельбы на боковой ветер принимают равными: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спаренного пулемета — 2 тыс. на каждые 10 м/с скорости ветра и 300 м дальности;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зенитного пулемета—1 тыс. на каждые 5 м/с скорости ветра и 500 м дальности.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Поправки направления стрельбы на косой ветер берут в 2 раза меньше.</w:t>
      </w:r>
    </w:p>
    <w:p w:rsidR="00B42A0B" w:rsidRPr="00C65D5E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42A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 топографическим условиям (факторам) стрельбы, учитываемым при решении задачи встречи снаряда (пули) с цел</w:t>
      </w:r>
      <w:r w:rsidR="00B42A0B" w:rsidRPr="00B42A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ью, относятся боковой и продоль</w:t>
      </w:r>
      <w:r w:rsidRPr="00B42A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ный наклоны местности, а также превышение танка и цели относительно друг друга.</w:t>
      </w:r>
    </w:p>
    <w:p w:rsidR="00B42A0B" w:rsidRPr="00C65D5E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 стрельб</w:t>
      </w:r>
      <w:r w:rsidR="00B42A0B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 прямой наводкой поправку даль</w:t>
      </w: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ности (высоты) на</w:t>
      </w:r>
      <w:r w:rsidR="00B42A0B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крен танка целесообразно учиты</w:t>
      </w: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вать выносом точки прицеливания вверх по высоте и принимать ее равной:</w:t>
      </w:r>
    </w:p>
    <w:p w:rsidR="00C65D5E" w:rsidRPr="00B42A0B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 стрельбе </w:t>
      </w:r>
      <w:r w:rsidR="00C65D5E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 125-мм танковой пушки: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более 1000 м/с при крене 20° и более: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малоразмерным целям — 0,5 фигуры цели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дальностях от 1800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2300 м и 1 фигуре на дально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стях от 2300 до 2800 м; по целям среднего размера — 0,5 фигуры цели на дальностях от 2500 до 3000 м;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менее 1000 м/с при крене 10° и более на каждые 5° крена: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малоразмерным целям — 0,5 фигуры цели на дальностях от 1300 до 1800 м и 1 фигуре н</w:t>
      </w:r>
      <w:r w:rsidR="00B42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дально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стях от 1800 до 2200 м; по целям среднего размера — 05 фигуры цели на дальностях от 1500 до 2200 м и 1 фигуре на дальностях от 2200 до 2700 м; по крупноразмерным целям — 0,5 фигуры цели на дальностях от 2500 до 3300 м;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спаренного пулемета по малоразмерным целям—1 фигуре цели, по целям среднего размера — 0,5 фигуры;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зенитного пулемета по целям среднего размера — 1 фигуре цели, по целям крупного размера — 0,5 фигуры.</w:t>
      </w:r>
    </w:p>
    <w:p w:rsidR="00B42A0B" w:rsidRPr="00C65D5E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B42A0B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Значения ве</w:t>
      </w:r>
      <w:r w:rsidR="00B42A0B"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личин отклонения снарядов по на</w:t>
      </w:r>
      <w:r w:rsidRPr="00B42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правлению в зависимости от угла крена и дальности стрельбы принимаются равными: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более 1000 м/с на каждые 10° крена — 0,5 тыс. на дальностях более 1500 м;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снарядами с начальной скоростью менее 1000 м/с на каждые 5° крена: 0,5 тыс. — на дальностях от 800 до 1200 м; 1 тыс. —от 1200 до 2200 м; 2 тыс.— от 2200 до 2800 м; 3 тыс. — более 2800 м;</w:t>
      </w:r>
    </w:p>
    <w:p w:rsidR="001B5914" w:rsidRPr="00C65D5E" w:rsidRDefault="001B5914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спаренного пулемета на каждые 5° крена и 200 м дальности стрельбы: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3 тыс. — на дальностях до 600 м;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6 тыс. — на дальностях свыше 600 м;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 зенитного пулемета по наземным целям на каждые 5° крена и 300 м дальности: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4 тыс. — на дальностях до 1000 м;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6 тыс. — на дальностях свыше 1000 м.</w:t>
      </w:r>
    </w:p>
    <w:p w:rsidR="00B42A0B" w:rsidRPr="00C65D5E" w:rsidRDefault="00B42A0B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1B5914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B59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 тактичес</w:t>
      </w:r>
      <w:r w:rsidR="001B5914" w:rsidRPr="001B59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ким условиям (факторам) относят</w:t>
      </w:r>
      <w:r w:rsidRPr="001B59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ся, характер цели (тип, размеры, на</w:t>
      </w:r>
      <w:r w:rsidR="001B5914" w:rsidRPr="001B59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правление и ско</w:t>
      </w:r>
      <w:r w:rsidRPr="001B59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рость движения); дальность до цели; Направление и скорость движения своего танка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B59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Движение ц</w:t>
      </w:r>
      <w:r w:rsidR="001B5914" w:rsidRPr="001B59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ели и танка относительно направ</w:t>
      </w:r>
      <w:r w:rsidRPr="001B59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ления стрельбы может быть фронтальным, косым или фланговым.</w:t>
      </w:r>
    </w:p>
    <w:p w:rsidR="001B5914" w:rsidRPr="001B5914" w:rsidRDefault="001B5914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бою для сокращения времени на подготовку выстрела при ведении огня по целям, совершающим фланговое движение </w:t>
      </w:r>
      <w:r w:rsidR="001B5914"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боевой скоростью, целесообраз</w:t>
      </w:r>
      <w:r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 вводить стандар</w:t>
      </w:r>
      <w:r w:rsidR="001B5914"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тную поправку: </w:t>
      </w:r>
      <w:r w:rsidR="001B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тыс. — для сна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рядов с начальной скоростью менее 1000 м/с, 3 тыс.— для снарядов с начальной скоростью более 1000 м/с; </w:t>
      </w:r>
      <w:r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целям, совершающим косое движение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— 4 и 2 тыс. соответственно.</w:t>
      </w:r>
    </w:p>
    <w:p w:rsidR="001B5914" w:rsidRPr="00C65D5E" w:rsidRDefault="001B5914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 стрельбе с </w:t>
      </w:r>
      <w:r w:rsidR="001B5914"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места (остановок) по целям, дви</w:t>
      </w:r>
      <w:r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жущимся с маршев</w:t>
      </w:r>
      <w:r w:rsidR="001B5914"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ой скоростью, поправку направле</w:t>
      </w:r>
      <w:r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целесообразно принимать равной: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фланговом движении цели для снарядов с начальной скоростью менее 1000 м/с— 12 тыс.; с начальной скоростью более 1000 м/с — 6 тыс., при косом движении цели — 9 и 4 тыс. соответственно.</w:t>
      </w:r>
    </w:p>
    <w:p w:rsidR="001B5914" w:rsidRPr="00C65D5E" w:rsidRDefault="001B5914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1B5914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C65D5E"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стрельбе из спаренного пулемета поправки направления (бокового упреждения) стрельбы на каждые 10 км/ч скорости движения цели (танка) можно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принять рав</w:t>
      </w:r>
      <w:r w:rsidR="00C65D5E"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="001E5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фланговом движении цели— 6 тыс.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косом движении цели — 4 тыс.</w:t>
      </w:r>
    </w:p>
    <w:p w:rsidR="001B5914" w:rsidRPr="00C65D5E" w:rsidRDefault="001B5914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стрел</w:t>
      </w:r>
      <w:r w:rsidR="001B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ьбе из зенитного пулемета по на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земным целям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фланговом движении цели на дальностях до 1400 м — 5 тыс., свыше 1600 м — 6 тыс.;</w:t>
      </w:r>
    </w:p>
    <w:p w:rsid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косом движе</w:t>
      </w:r>
      <w:r w:rsidR="001B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 цели — 3 и 4 тыс. соответст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венно.</w:t>
      </w:r>
    </w:p>
    <w:p w:rsidR="001B5914" w:rsidRPr="00C65D5E" w:rsidRDefault="001B5914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D5E" w:rsidRPr="001B5914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 стрельбе по целям, совершающим движение с боевой скоростью,</w:t>
      </w:r>
      <w:r w:rsidR="001B5914"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можно принимать стандартную по</w:t>
      </w:r>
      <w:r w:rsidRPr="001B5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правку направления, равную:</w:t>
      </w:r>
    </w:p>
    <w:p w:rsidR="00C65D5E" w:rsidRPr="00C65D5E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стрельбе из</w:t>
      </w:r>
      <w:r w:rsidR="001B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спаренного пулемета при фланго</w:t>
      </w: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вом движении цели — 9 тыс., при косом движении цели — 6 тыс.;</w:t>
      </w:r>
    </w:p>
    <w:p w:rsidR="00BE4F43" w:rsidRDefault="00C65D5E" w:rsidP="00C65D5E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зенитного пулемета — 8 и 5 тыс. соответственно.</w:t>
      </w:r>
    </w:p>
    <w:p w:rsidR="001B5914" w:rsidRDefault="001B5914" w:rsidP="00B60485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5914" w:rsidRDefault="001B5914" w:rsidP="001B591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раг будет разбит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на передовой, так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паркетных кабинетах! Победа будет за нами, а передовые технологии и методы ведения боя нам в помощь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на средствах связи (радиостанциях):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Получив сигнал о помощи, надо убедится, что это не засада. Для этого, стоит продумать между собой кодовое слово-фразу, которая не будет записана в позывных приклеенных на рации (в таблице). Именно так ублюдки из «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Кракена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вызвали подмогу, а потом расстреляли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десарей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добивали их на дороге. Видео все видели.</w:t>
      </w:r>
    </w:p>
    <w:p w:rsidR="001B5914" w:rsidRPr="001B5914" w:rsidRDefault="001B5914" w:rsidP="00C7541A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При подготовке к бою проверь целостность: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тангентумов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штырей-разъемов и шнура шлемофона.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Медицинская подготовка: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экипаже должны быть хоть одни наручные часы на экипаж.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Знай правила первой помощи своему товарищу и особенно правила накладывания жгута. танкист, помни, что среднее время наложения жгута — 30 минут. По другим источника не более 45 минут. Не соблюдение этого правила может перевести к ампутации конечности твоего товарища — он тебе этого может не простить.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</w:t>
      </w:r>
      <w:r w:rsidRPr="001273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верное оказание</w:t>
      </w:r>
      <w:r w:rsidRPr="00BE4F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273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помощи или не оказание помощи совсем, может привести к смерти твоего товарища. Статистика сурова и она показывает, чт</w:t>
      </w:r>
      <w:r w:rsidRPr="00BE4F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о: </w:t>
      </w:r>
      <w:r w:rsidRPr="00BE4F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90% раненых умирают из-за не</w:t>
      </w:r>
      <w:r w:rsidRPr="0012737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верно оказанной первой помощи.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9B7FA4" w:rsidRPr="00C7541A" w:rsidRDefault="00FD0809" w:rsidP="00C7541A">
      <w:pPr>
        <w:shd w:val="clear" w:color="auto" w:fill="FFFFFF"/>
        <w:spacing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БОНУС:</w:t>
      </w:r>
      <w:r w:rsidR="00127375"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B7FA4" w:rsidRPr="009B7FA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БЕЙ «ЛЕОПАРДА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FD080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2А4</w:t>
      </w:r>
      <w:r w:rsidR="009B7FA4" w:rsidRPr="009B7FA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»!</w:t>
      </w:r>
      <w:r w:rsidR="00AA372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9B7FA4" w:rsidRPr="009B7FA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КАК ДЕД БИЛ «ТИГРОВ»</w:t>
      </w:r>
      <w:r w:rsidR="00AA372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и</w:t>
      </w:r>
      <w:r w:rsidR="009B7FA4" w:rsidRPr="009B7FA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«ΠΑΗΤΕΡ»</w:t>
      </w:r>
    </w:p>
    <w:p w:rsidR="00AA372C" w:rsidRPr="009B7FA4" w:rsidRDefault="00AA372C" w:rsidP="00FD0809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B7FA4" w:rsidRPr="00FD0809" w:rsidRDefault="00FD0809" w:rsidP="009B7FA4">
      <w:pPr>
        <w:pStyle w:val="a6"/>
        <w:numPr>
          <w:ilvl w:val="0"/>
          <w:numId w:val="5"/>
        </w:num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CA29F74" wp14:editId="35CC11B6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993900" cy="1993900"/>
            <wp:effectExtent l="0" t="0" r="6350" b="6350"/>
            <wp:wrapSquare wrapText="bothSides"/>
            <wp:docPr id="1" name="Рисунок 1" descr="C:\Users\zhdup\AppData\Local\Microsoft\Windows\INetCache\Content.Word\X75C9XjHIos-removebg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dup\AppData\Local\Microsoft\Windows\INetCache\Content.Word\X75C9XjHIos-removebg-previe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FA4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ТАНКОВЫЕ СНАРЯДЫ ТИПА </w:t>
      </w:r>
      <w:r w:rsidR="009B7FA4" w:rsidRPr="00FD080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35М42</w:t>
      </w:r>
      <w:r w:rsidR="009B7FA4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B7FA4" w:rsidRPr="00FD080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«МАНГО»</w:t>
      </w:r>
      <w:r w:rsidR="009B7FA4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</w:t>
      </w:r>
      <w:r w:rsidR="009B7FA4" w:rsidRPr="00FD080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35М59</w:t>
      </w:r>
      <w:r w:rsidR="009B7FA4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B7FA4" w:rsidRPr="00FD080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«СВИНЕЦ»</w:t>
      </w:r>
      <w:r w:rsidR="009B7FA4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ОТПРАВЛЕННЫЕ ПРЯМО В ПРИЦЕЛЬНЫЙ КОМПЛЕКС, ОСЛЕПЯТ ПРОТИВНИКА И СМОГУТ ДАЖЕ ПОРАЗИТЬ КОМАНДИРА ЗА БРОНЕЙ </w:t>
      </w:r>
    </w:p>
    <w:p w:rsidR="009B7FA4" w:rsidRPr="00FD0809" w:rsidRDefault="009B7FA4" w:rsidP="009B7FA4">
      <w:pPr>
        <w:pStyle w:val="a6"/>
        <w:numPr>
          <w:ilvl w:val="0"/>
          <w:numId w:val="5"/>
        </w:num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АТАКУЙ TAHK CBEPX</w:t>
      </w:r>
      <w:r w:rsidR="00AA372C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</w:t>
      </w:r>
      <w:proofErr w:type="gramStart"/>
      <w:r w:rsidR="00AA372C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gramEnd"/>
      <w:r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C БЕЗОПАСНОГО РАССТОЯНИЯ! ЭКИПАЖ «ЛЕОПАРДА» УЮТНО УСТРОИЛСЯ МЕЖДУ БК И ТОПЛИВОМ, ДОБАВЬ ИМ ОГОНЬКА</w:t>
      </w:r>
    </w:p>
    <w:p w:rsidR="009B7FA4" w:rsidRPr="00FD0809" w:rsidRDefault="009B7FA4" w:rsidP="009B7FA4">
      <w:pPr>
        <w:pStyle w:val="a6"/>
        <w:numPr>
          <w:ilvl w:val="0"/>
          <w:numId w:val="5"/>
        </w:num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ЕСТЬ ПТУР С ПРОБИТИЕМ ВЫШЕ 500 ММ ТИПА «КОРНЕТ»? БЕЙ ПО БОКАМ - </w:t>
      </w:r>
      <w:r w:rsidR="00AA372C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СТОЙКОСТЬ</w:t>
      </w:r>
      <w:r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БРОНИ</w:t>
      </w:r>
      <w:r w:rsidR="00AA372C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ЛИШЬ</w:t>
      </w:r>
      <w:r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490</w:t>
      </w:r>
      <w:r w:rsidR="00AA372C"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MM</w:t>
      </w:r>
    </w:p>
    <w:p w:rsidR="009B7FA4" w:rsidRPr="00FD0809" w:rsidRDefault="009B7FA4" w:rsidP="00FD0809">
      <w:pPr>
        <w:pStyle w:val="a6"/>
        <w:numPr>
          <w:ilvl w:val="0"/>
          <w:numId w:val="5"/>
        </w:num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D08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ЕСТЬ ПРОСТРАНСТВО ДЛЯ МАНЕВРА? ОБОЙДИ И ИСПОЛЬЗУЙ ПТУР С ПРОБИТИЕМ НА 500 MM В ЗАДНЮЮ ЧАСТЬ ТАНКА</w:t>
      </w:r>
    </w:p>
    <w:p w:rsidR="001B5914" w:rsidRPr="00FD0809" w:rsidRDefault="009B7FA4" w:rsidP="00FD0809">
      <w:pPr>
        <w:shd w:val="clear" w:color="auto" w:fill="FFFFFF"/>
        <w:spacing w:after="150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7F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(ВСТРЕТИЛСЯ С ТАН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 «В ЛОБ»? БЕЙ КУМУЛЯТИВНЫМИ</w:t>
      </w:r>
      <w:r w:rsidRPr="009B7F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СНАРЯДАМИ ИЛИ ИСПОЛЬЗУЙ ПТУР!</w:t>
      </w:r>
    </w:p>
    <w:p w:rsidR="00B60485" w:rsidRPr="001B5914" w:rsidRDefault="00B60485" w:rsidP="00B60485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1B5914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lastRenderedPageBreak/>
        <w:t>ОТНОШЕНИЯ К ТАНКУ</w:t>
      </w:r>
    </w:p>
    <w:p w:rsidR="00B60485" w:rsidRDefault="0012737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Опыт мирного времени и тем более войны учит порой кровью, что свой бронеобъект нужно любить и бережно к нему относится и он ответит – любовью и выручит в трудную, безнадежную минуту. Этот факт написан кровью и любовью танкиста к своему танку (любому бронеобъекту).</w:t>
      </w:r>
    </w:p>
    <w:p w:rsidR="00B60485" w:rsidRDefault="00127375" w:rsidP="00B60485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 значит: </w:t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Брат танкист, помни, что в танке есть своя душа.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Порой это душа девушки, а порой сурового война или разъярённой девицы, матери, отца.</w:t>
      </w:r>
      <w:r w:rsidR="00FD0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ты его любишь, тем он и ответит тебе в трудную минуту. Погладь перед боем </w:t>
      </w:r>
      <w:proofErr w:type="gram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броню своей красавицы</w:t>
      </w:r>
      <w:proofErr w:type="gram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она не подведет! Не забудь поблагодарить Бога после боя и опять погладить свою красавицу, а потом обслужить свою девочку (в техническом плане).</w:t>
      </w:r>
    </w:p>
    <w:p w:rsidR="00BE4F43" w:rsidRDefault="00127375" w:rsidP="00FD0809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 первой возможности попроси Батюшку осв</w:t>
      </w:r>
      <w:r w:rsidR="00B6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тить свою боевую подругу – танк.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E4F43" w:rsidRDefault="00FD0809" w:rsidP="00FD0809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1550" cy="1400969"/>
            <wp:effectExtent l="0" t="0" r="6350" b="8890"/>
            <wp:docPr id="2" name="Рисунок 2" descr="https://www.nastol.com.ua/pic/201612/2560x1600/nastol.com.ua-19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astol.com.ua/pic/201612/2560x1600/nastol.com.ua-1976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61" cy="14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75" w:rsidRPr="00127375" w:rsidRDefault="00127375" w:rsidP="00BE4F43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Молитва воина перед битвой: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Боже крепкий, в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руце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содержай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судьбы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человеков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Не помяни грехов моих, и укрепи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свыше силою Твоею на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супротивныя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нам. Даруй ми бодр ум и сердце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безтрепетно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да страха их не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убоюся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смущуся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в сени священных хоругвей воинства нашего пребуду верен воинской клятве моей до конца. Во имя Твое, Господи, гряду, и да будет воля Твоя. Пресвятая Богородице, спаси нас!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Святый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Архистрат</w:t>
      </w:r>
      <w:r w:rsidR="00BE4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иже</w:t>
      </w:r>
      <w:proofErr w:type="spellEnd"/>
      <w:r w:rsidR="00BE4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Михаиле, </w:t>
      </w:r>
      <w:proofErr w:type="spellStart"/>
      <w:r w:rsidR="00BE4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споборствуй</w:t>
      </w:r>
      <w:proofErr w:type="spellEnd"/>
      <w:r w:rsidR="00BE4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нам!</w:t>
      </w:r>
      <w:r w:rsidR="00BE4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4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Генералиссимус Александр Васильевич Суворов наставлял: что русский солдат должен бояться Бога, слушать начальство, помнить о присяге и держаться храбро, и тогда вс</w:t>
      </w:r>
      <w:r w:rsidR="00BE4F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ё</w:t>
      </w:r>
      <w:r w:rsidRPr="001273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падет перед нашим оружием.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Молитва воина ко Господу</w:t>
      </w:r>
      <w:r w:rsidR="00BE4F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Спаси́телю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мой! Ты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положи́л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́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ду́шу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Свою́, во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е́же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спасти́ нас, Ты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запове́дал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́ и нам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полага́ти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ду́ши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своя́ за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дру́ги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бли́жних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на́ших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Те́мже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ра́достно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иду́ аз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испо́лнити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святу́ю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во́лю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Твою́ 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положи́ти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жизнь свою́ за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Оте́чество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Вооружи́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кре́постию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му́жеством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одоле́ние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враго́в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да́руй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ве́ру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тве́рдую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упова́ние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я́ко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умру́, но жив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бу́ду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Ца́рствии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Твое́м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Ами́нь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Молитвы во время битвы</w:t>
      </w:r>
      <w:r w:rsidR="00BE4F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псалма 67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Да воскреснет Бог, и расточатся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врази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Его, и да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бежат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лица Его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ненавидящии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Его. Яко исчезает дым, да исчезнут; яко тает воск от лица огня,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погибнут грешницы от лица Божия; а праведницы да возвеселятся. Господь Бог благословен, поспешит нам Бог спасений наших. Дивен Бог во святых Своих, Бог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Израилев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Той даст силу и державу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людем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Своим. Аминь.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Псалом 90</w:t>
      </w:r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Живый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помощи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Вышняго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крове Бога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Небеснаго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водворится,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речет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Господеви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заступник мой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прибежище мое, Бог мой, и уповаю на Него. Яко Той избавит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сети ловчи и от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словесе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мятежна: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плещма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осенит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</w:t>
      </w:r>
      <w:proofErr w:type="gram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криле</w:t>
      </w:r>
      <w:proofErr w:type="gram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надеешися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оружием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обыдет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истина Его. Не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убоишися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страха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нощнаго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 стрелы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летящия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дни, от вещи во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тме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преходящия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сряща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беса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полуденнаго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Падет от страны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твоея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тысяща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тма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одесную тебе, к тебе же не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приближится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обаче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очима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твоима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смотриши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воздаяние грешников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узриши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Яко Ты, Господи, упование мое,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Вышняго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положил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прибежище твое. Не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прииидет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тебе зло, и рана не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приближится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телеси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твоему, яко Ангелом Своим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заповесть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тебе,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сохранити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всех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путех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твоих. На руках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возмут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да не когда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преткнеши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камень ногу твою: на аспида и василиска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наступиши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попереши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льва и змия. Яко на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упова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избавлю и: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покрыю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 яко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имя Мое. Воззовет ко Мне, и услышу его: с ним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есмь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скорби,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изму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и прославлю его: долготою </w:t>
      </w:r>
      <w:proofErr w:type="spellStart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дний</w:t>
      </w:r>
      <w:proofErr w:type="spellEnd"/>
      <w:r w:rsidRPr="00127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исполню его и явлю ему спасение Мое.</w:t>
      </w:r>
    </w:p>
    <w:p w:rsidR="00C76458" w:rsidRDefault="00C76458" w:rsidP="00EF6529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76458" w:rsidRDefault="00C76458" w:rsidP="00EF6529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76458" w:rsidRDefault="00C76458" w:rsidP="00EF6529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F6529" w:rsidRPr="00EF6529" w:rsidRDefault="00EF6529" w:rsidP="00EF6529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6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Методические рекомендации «Советы бывалых»</w:t>
      </w:r>
    </w:p>
    <w:p w:rsidR="00EF6529" w:rsidRDefault="00EF6529" w:rsidP="00EF6529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6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издание </w:t>
      </w:r>
      <w:r w:rsidR="00C76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четвертое</w:t>
      </w:r>
      <w:r w:rsidRPr="00EF6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переработано и дополнено.</w:t>
      </w:r>
    </w:p>
    <w:p w:rsidR="00C76458" w:rsidRDefault="00C76458" w:rsidP="00EF6529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76458" w:rsidRDefault="00C76458" w:rsidP="00EF6529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6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Тираж – 3000 экз.</w:t>
      </w:r>
    </w:p>
    <w:p w:rsidR="00EB2AC7" w:rsidRPr="00C76458" w:rsidRDefault="00EB2AC7" w:rsidP="00EF6529">
      <w:pPr>
        <w:shd w:val="clear" w:color="auto" w:fill="FFFFFF"/>
        <w:spacing w:after="0" w:line="270" w:lineRule="atLeast"/>
        <w:ind w:left="284" w:right="7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тираж – 5000 экз.</w:t>
      </w:r>
    </w:p>
    <w:p w:rsidR="00EF6529" w:rsidRDefault="00EF6529" w:rsidP="00EF6529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6529" w:rsidRDefault="00EF6529" w:rsidP="00EF6529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обложке:</w:t>
      </w:r>
    </w:p>
    <w:p w:rsidR="00EF6529" w:rsidRDefault="00EF6529" w:rsidP="00EF6529">
      <w:pPr>
        <w:pStyle w:val="a6"/>
        <w:numPr>
          <w:ilvl w:val="0"/>
          <w:numId w:val="6"/>
        </w:num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Лицевая сторона – Гвардейский танковый флаг – имя собственное «ГВАРТ»</w:t>
      </w:r>
    </w:p>
    <w:p w:rsidR="00EF6529" w:rsidRDefault="00EF6529" w:rsidP="00EF6529">
      <w:pPr>
        <w:pStyle w:val="a6"/>
        <w:numPr>
          <w:ilvl w:val="0"/>
          <w:numId w:val="6"/>
        </w:num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Обратная сторона – знак танковых войск – знак танкиста – имя собственное «СТАЛЬНАЯ ГВАРДИЯ»</w:t>
      </w:r>
    </w:p>
    <w:p w:rsidR="00EF6529" w:rsidRDefault="00EF6529" w:rsidP="00FD0809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D0809" w:rsidRDefault="00FD0809" w:rsidP="00FD0809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273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Составили ветераны танкисты ВОД «СТР»</w:t>
      </w:r>
      <w:r w:rsidR="00FD78D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C76458" w:rsidRPr="00C76458" w:rsidRDefault="00FD0809" w:rsidP="00FD78DC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том числе </w:t>
      </w:r>
      <w:r w:rsidR="00FD78D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оф. </w:t>
      </w:r>
      <w:r w:rsidR="00EC5A0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</w:t>
      </w:r>
      <w:r w:rsidR="00FD78D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апаса</w:t>
      </w:r>
      <w:r w:rsidR="00EC5A0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А.В.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Старинчиков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</w:p>
    <w:p w:rsidR="00FD78DC" w:rsidRDefault="00EC5A04" w:rsidP="00FD0809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.</w:t>
      </w:r>
      <w:r w:rsidR="00FD78D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\</w:t>
      </w:r>
      <w:r w:rsidR="00FD78D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п-к (в запасе) </w:t>
      </w:r>
      <w:r w:rsidR="00FD08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О. Н. </w:t>
      </w:r>
      <w:r w:rsidR="00EE73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Калугин</w:t>
      </w:r>
    </w:p>
    <w:p w:rsidR="00FD0809" w:rsidRDefault="00FD78DC" w:rsidP="00FD0809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C76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гв</w:t>
      </w:r>
      <w:proofErr w:type="spellEnd"/>
      <w:r w:rsidRPr="00C76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 л-т Р. Е.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76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Тришин</w:t>
      </w:r>
      <w:r w:rsidR="00EE73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EE732D" w:rsidRDefault="00EF6529" w:rsidP="00EE732D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---</w:t>
      </w:r>
    </w:p>
    <w:p w:rsidR="00EE732D" w:rsidRDefault="00EE732D" w:rsidP="00EE732D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Воин Сто – Танковый Батя</w:t>
      </w:r>
    </w:p>
    <w:p w:rsidR="00FD0809" w:rsidRDefault="00FD0809" w:rsidP="00FD0809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3728" w:rsidRDefault="00C53728" w:rsidP="00C53728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Сайт:</w:t>
      </w:r>
      <w:r w:rsidRPr="00C53728">
        <w:t xml:space="preserve"> </w:t>
      </w:r>
      <w:hyperlink r:id="rId22" w:history="1">
        <w:r w:rsidRPr="00BA189E">
          <w:rPr>
            <w:rStyle w:val="a7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http://vod-str.ru/</w:t>
        </w:r>
      </w:hyperlink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FD0809" w:rsidRDefault="00FD0809" w:rsidP="00FD0809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Сообщество</w:t>
      </w:r>
      <w:r w:rsidR="00C537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hyperlink r:id="rId23" w:history="1">
        <w:r w:rsidR="00C53728" w:rsidRPr="00BA189E">
          <w:rPr>
            <w:rStyle w:val="a7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https://vk.com/vod_str</w:t>
        </w:r>
      </w:hyperlink>
    </w:p>
    <w:p w:rsidR="006B2D68" w:rsidRPr="00EF6529" w:rsidRDefault="00C53728" w:rsidP="00EF6529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Друзья: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4" w:history="1">
        <w:r w:rsidRPr="00BA189E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https://vk.com/nord21vek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2D68" w:rsidRDefault="006B2D68" w:rsidP="006B2D6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6529" w:rsidRDefault="006B2D68" w:rsidP="00EF6529">
      <w:pPr>
        <w:shd w:val="clear" w:color="auto" w:fill="FFFFFF"/>
        <w:spacing w:after="0" w:line="270" w:lineRule="atLeast"/>
        <w:ind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Заказать</w:t>
      </w:r>
      <w:r w:rsid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пособия, знаки, флаги </w:t>
      </w:r>
      <w:r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–</w:t>
      </w:r>
    </w:p>
    <w:p w:rsidR="006B2D68" w:rsidRPr="00EF6529" w:rsidRDefault="00EF6529" w:rsidP="00EF6529">
      <w:pPr>
        <w:shd w:val="clear" w:color="auto" w:fill="FFFFFF"/>
        <w:spacing w:after="0" w:line="270" w:lineRule="atLeast"/>
        <w:ind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гв</w:t>
      </w:r>
      <w:proofErr w:type="spellEnd"/>
      <w:r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п\п-к</w:t>
      </w:r>
      <w:r w:rsidR="006B2D68"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(в запасе) </w:t>
      </w:r>
      <w:r w:rsidR="006B2D68"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6B2D68"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6B2D68"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Гималетдинов</w:t>
      </w:r>
    </w:p>
    <w:p w:rsidR="006B2D68" w:rsidRPr="00EF6529" w:rsidRDefault="006B2D68" w:rsidP="006B2D68">
      <w:pPr>
        <w:shd w:val="clear" w:color="auto" w:fill="FFFFFF"/>
        <w:spacing w:after="0" w:line="270" w:lineRule="atLeast"/>
        <w:ind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Член Совета ВОД «Союз танкистов России»</w:t>
      </w:r>
    </w:p>
    <w:p w:rsidR="00EF6529" w:rsidRPr="00EF6529" w:rsidRDefault="00EF6529" w:rsidP="006B2D68">
      <w:pPr>
        <w:shd w:val="clear" w:color="auto" w:fill="FFFFFF"/>
        <w:spacing w:after="0" w:line="270" w:lineRule="atLeast"/>
        <w:ind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Председатель Исполнительного Комитета</w:t>
      </w:r>
    </w:p>
    <w:p w:rsidR="006B2D68" w:rsidRPr="00EF6529" w:rsidRDefault="00EF6529" w:rsidP="006B2D68">
      <w:pPr>
        <w:shd w:val="clear" w:color="auto" w:fill="FFFFFF"/>
        <w:spacing w:after="0" w:line="270" w:lineRule="atLeast"/>
        <w:ind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Телефон</w:t>
      </w:r>
      <w:r w:rsidR="006B2D68" w:rsidRPr="00EF65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="006B2D68" w:rsidRPr="00EF6529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r w:rsidR="006B2D68" w:rsidRPr="00EF6529">
        <w:rPr>
          <w:rStyle w:val="a5"/>
          <w:rFonts w:ascii="Arial" w:hAnsi="Arial" w:cs="Arial"/>
          <w:b w:val="0"/>
          <w:i/>
          <w:color w:val="0070C0"/>
          <w:shd w:val="clear" w:color="auto" w:fill="FFFFFF"/>
        </w:rPr>
        <w:t>89179173344</w:t>
      </w:r>
    </w:p>
    <w:p w:rsidR="006B2D68" w:rsidRPr="00EF6529" w:rsidRDefault="006B2D68" w:rsidP="006B2D68">
      <w:pPr>
        <w:shd w:val="clear" w:color="auto" w:fill="FFFFFF"/>
        <w:spacing w:after="0" w:line="270" w:lineRule="atLeast"/>
        <w:ind w:right="795"/>
        <w:jc w:val="right"/>
        <w:rPr>
          <w:rFonts w:ascii="Arial" w:hAnsi="Arial" w:cs="Arial"/>
          <w:b/>
          <w:bCs/>
          <w:i/>
          <w:color w:val="00B0F0"/>
          <w:shd w:val="clear" w:color="auto" w:fill="FFFFFF"/>
        </w:rPr>
      </w:pPr>
      <w:r w:rsidRPr="00EF6529">
        <w:rPr>
          <w:rStyle w:val="a5"/>
          <w:rFonts w:ascii="Arial" w:hAnsi="Arial" w:cs="Arial"/>
          <w:b w:val="0"/>
          <w:i/>
          <w:color w:val="222222"/>
          <w:shd w:val="clear" w:color="auto" w:fill="FFFFFF"/>
        </w:rPr>
        <w:t>Почта:</w:t>
      </w:r>
      <w:r w:rsidRPr="00EF6529">
        <w:rPr>
          <w:rStyle w:val="a5"/>
          <w:rFonts w:ascii="Arial" w:hAnsi="Arial" w:cs="Arial"/>
          <w:i/>
          <w:color w:val="222222"/>
          <w:shd w:val="clear" w:color="auto" w:fill="FFFFFF"/>
        </w:rPr>
        <w:t xml:space="preserve"> </w:t>
      </w:r>
      <w:r w:rsidRPr="00EF6529">
        <w:rPr>
          <w:rStyle w:val="a5"/>
          <w:rFonts w:ascii="Arial" w:hAnsi="Arial" w:cs="Arial"/>
          <w:b w:val="0"/>
          <w:i/>
          <w:color w:val="0070C0"/>
          <w:shd w:val="clear" w:color="auto" w:fill="FFFFFF"/>
        </w:rPr>
        <w:t>amgim@yandex.ru</w:t>
      </w:r>
    </w:p>
    <w:p w:rsidR="006B2D68" w:rsidRDefault="006B2D68" w:rsidP="00FD0809">
      <w:pPr>
        <w:shd w:val="clear" w:color="auto" w:fill="FFFFFF"/>
        <w:spacing w:after="0" w:line="270" w:lineRule="atLeast"/>
        <w:ind w:left="284" w:right="795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43131" w:rsidRDefault="001E58F0" w:rsidP="00E4313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E58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Изготовлено РПК «</w:t>
      </w:r>
      <w:r w:rsidRPr="001E58F0">
        <w:rPr>
          <w:rFonts w:ascii="Times New Roman" w:hAnsi="Times New Roman" w:cs="Times New Roman"/>
          <w:i/>
          <w:sz w:val="24"/>
          <w:szCs w:val="24"/>
        </w:rPr>
        <w:t>Альтернативные системы» г. Рязань</w:t>
      </w:r>
    </w:p>
    <w:p w:rsidR="001E58F0" w:rsidRPr="001E58F0" w:rsidRDefault="001E58F0" w:rsidP="00E4313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 пожеланием</w:t>
      </w:r>
      <w:r w:rsidR="00E431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3131" w:rsidRPr="00E43131">
        <w:rPr>
          <w:rFonts w:ascii="Times New Roman" w:hAnsi="Times New Roman" w:cs="Times New Roman"/>
          <w:i/>
          <w:color w:val="FF0000"/>
          <w:sz w:val="24"/>
          <w:szCs w:val="24"/>
        </w:rPr>
        <w:t>Удачи</w:t>
      </w:r>
      <w:r w:rsidRPr="00E43131">
        <w:rPr>
          <w:rFonts w:ascii="Times New Roman" w:hAnsi="Times New Roman" w:cs="Times New Roman"/>
          <w:i/>
          <w:color w:val="FF0000"/>
          <w:sz w:val="24"/>
          <w:szCs w:val="24"/>
        </w:rPr>
        <w:t>, У</w:t>
      </w:r>
      <w:r w:rsidR="00E43131" w:rsidRPr="00E43131">
        <w:rPr>
          <w:rFonts w:ascii="Times New Roman" w:hAnsi="Times New Roman" w:cs="Times New Roman"/>
          <w:i/>
          <w:color w:val="FF0000"/>
          <w:sz w:val="24"/>
          <w:szCs w:val="24"/>
        </w:rPr>
        <w:t>спехов, Победы!</w:t>
      </w:r>
    </w:p>
    <w:p w:rsidR="001E58F0" w:rsidRPr="001E58F0" w:rsidRDefault="001E58F0" w:rsidP="001E58F0">
      <w:pPr>
        <w:jc w:val="center"/>
        <w:rPr>
          <w:rFonts w:ascii="Times New Roman" w:hAnsi="Times New Roman" w:cs="Times New Roman"/>
          <w:i/>
        </w:rPr>
      </w:pPr>
    </w:p>
    <w:sectPr w:rsidR="001E58F0" w:rsidRPr="001E58F0" w:rsidSect="00C7541A">
      <w:pgSz w:w="11906" w:h="16838"/>
      <w:pgMar w:top="1134" w:right="14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9660F"/>
    <w:multiLevelType w:val="hybridMultilevel"/>
    <w:tmpl w:val="53D8EB6E"/>
    <w:lvl w:ilvl="0" w:tplc="9802FD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38316F7"/>
    <w:multiLevelType w:val="hybridMultilevel"/>
    <w:tmpl w:val="2EE0BEE4"/>
    <w:lvl w:ilvl="0" w:tplc="E55A4476">
      <w:start w:val="1"/>
      <w:numFmt w:val="decimal"/>
      <w:lvlText w:val="%1."/>
      <w:lvlJc w:val="left"/>
      <w:pPr>
        <w:ind w:left="720" w:hanging="360"/>
      </w:pPr>
      <w:rPr>
        <w:rFonts w:hint="default"/>
        <w:color w:val="C45911" w:themeColor="accen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20F81"/>
    <w:multiLevelType w:val="hybridMultilevel"/>
    <w:tmpl w:val="6B8A1EB2"/>
    <w:lvl w:ilvl="0" w:tplc="E1FE8A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08406E7"/>
    <w:multiLevelType w:val="multilevel"/>
    <w:tmpl w:val="DDC08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E445A8"/>
    <w:multiLevelType w:val="hybridMultilevel"/>
    <w:tmpl w:val="F68ACF1E"/>
    <w:lvl w:ilvl="0" w:tplc="DC1468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18A4814"/>
    <w:multiLevelType w:val="hybridMultilevel"/>
    <w:tmpl w:val="01AC9F68"/>
    <w:lvl w:ilvl="0" w:tplc="BC0CB0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75"/>
    <w:rsid w:val="00127375"/>
    <w:rsid w:val="001B5914"/>
    <w:rsid w:val="001E58F0"/>
    <w:rsid w:val="002F1A81"/>
    <w:rsid w:val="003D3895"/>
    <w:rsid w:val="00410909"/>
    <w:rsid w:val="00670610"/>
    <w:rsid w:val="006B2D68"/>
    <w:rsid w:val="008C129B"/>
    <w:rsid w:val="0095654A"/>
    <w:rsid w:val="009B7FA4"/>
    <w:rsid w:val="00AA372C"/>
    <w:rsid w:val="00B42A0B"/>
    <w:rsid w:val="00B60485"/>
    <w:rsid w:val="00BB1D9F"/>
    <w:rsid w:val="00BE4F43"/>
    <w:rsid w:val="00C53728"/>
    <w:rsid w:val="00C65D5E"/>
    <w:rsid w:val="00C7541A"/>
    <w:rsid w:val="00C76458"/>
    <w:rsid w:val="00E43131"/>
    <w:rsid w:val="00E56D41"/>
    <w:rsid w:val="00EB2AC7"/>
    <w:rsid w:val="00EC5A04"/>
    <w:rsid w:val="00EE732D"/>
    <w:rsid w:val="00EF6529"/>
    <w:rsid w:val="00F62C80"/>
    <w:rsid w:val="00FB6A70"/>
    <w:rsid w:val="00FD0809"/>
    <w:rsid w:val="00FD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EA985"/>
  <w15:chartTrackingRefBased/>
  <w15:docId w15:val="{556A6A48-D82D-4B20-A365-6E5CD4AE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73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D38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3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1273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273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127375"/>
    <w:rPr>
      <w:b/>
      <w:bCs/>
    </w:rPr>
  </w:style>
  <w:style w:type="paragraph" w:styleId="a6">
    <w:name w:val="List Paragraph"/>
    <w:basedOn w:val="a"/>
    <w:uiPriority w:val="34"/>
    <w:qFormat/>
    <w:rsid w:val="00C65D5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53728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D38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9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318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531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790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74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7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1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4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7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31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9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38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12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00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30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68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32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64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07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vk.com/nord21ve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od-str.ru/metodika-strelby-tanka-s-zop-pri-korrektirovki-drona/" TargetMode="External"/><Relationship Id="rId23" Type="http://schemas.openxmlformats.org/officeDocument/2006/relationships/hyperlink" Target="https://vk.com/vod_str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vod-st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5257</Words>
  <Characters>29971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Вунтай Готский</dc:creator>
  <cp:keywords/>
  <dc:description/>
  <cp:lastModifiedBy>Вунтай Готский</cp:lastModifiedBy>
  <cp:revision>11</cp:revision>
  <dcterms:created xsi:type="dcterms:W3CDTF">2023-03-26T15:07:00Z</dcterms:created>
  <dcterms:modified xsi:type="dcterms:W3CDTF">2023-03-29T18:27:00Z</dcterms:modified>
</cp:coreProperties>
</file>